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提高环保意识，从化区江埔街道完成11个样板小区垃圾分类设施提升改造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为落实好《从化区2019年创建生活垃圾分类示范片区工作方案》，将垃圾分类的知识普及到辖区各驻区单位，引领垃圾分类新时尚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从化区江埔街道以“新”促“行”，通过为期1个多月的施工，在春节来临前全面完成了街道11个样板小区的分类设施提升改造。改造完成后，小区垃圾分类撤桶并点，装备面貌焕然一新，实现了分类规范和小区综合环境“双优化”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截至目前，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从化区江埔街道</w:t>
      </w:r>
      <w:r>
        <w:rPr>
          <w:rFonts w:hint="eastAsia" w:ascii="仿宋" w:hAnsi="仿宋" w:eastAsia="仿宋" w:cs="仿宋"/>
          <w:sz w:val="24"/>
          <w:szCs w:val="24"/>
        </w:rPr>
        <w:t>在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37</w:t>
      </w:r>
      <w:r>
        <w:rPr>
          <w:rFonts w:hint="eastAsia" w:ascii="仿宋" w:hAnsi="仿宋" w:eastAsia="仿宋" w:cs="仿宋"/>
          <w:sz w:val="24"/>
          <w:szCs w:val="24"/>
        </w:rPr>
        <w:t>个党政机关等公共机构推行垃圾强制分类，对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23</w:t>
      </w:r>
      <w:r>
        <w:rPr>
          <w:rFonts w:hint="eastAsia" w:ascii="仿宋" w:hAnsi="仿宋" w:eastAsia="仿宋" w:cs="仿宋"/>
          <w:sz w:val="24"/>
          <w:szCs w:val="24"/>
        </w:rPr>
        <w:t>家公共机构食堂的餐厨垃圾进行强制分类收集、集中处置，在辖区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sz w:val="24"/>
          <w:szCs w:val="24"/>
        </w:rPr>
        <w:t>个社区、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.99万</w:t>
      </w:r>
      <w:r>
        <w:rPr>
          <w:rFonts w:hint="eastAsia" w:ascii="仿宋" w:hAnsi="仿宋" w:eastAsia="仿宋" w:cs="仿宋"/>
          <w:sz w:val="24"/>
          <w:szCs w:val="24"/>
        </w:rPr>
        <w:t>户居民家庭开展了生活垃圾分类，辖区城镇居民生活垃圾分类覆盖率达70.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</w:rPr>
        <w:t>7%。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从化区江埔</w:t>
      </w:r>
      <w:r>
        <w:rPr>
          <w:rFonts w:hint="eastAsia" w:ascii="仿宋" w:hAnsi="仿宋" w:eastAsia="仿宋" w:cs="仿宋"/>
          <w:sz w:val="24"/>
          <w:szCs w:val="24"/>
        </w:rPr>
        <w:t>街道办事处骆志雄书记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表示：</w:t>
      </w:r>
      <w:r>
        <w:rPr>
          <w:rFonts w:hint="eastAsia" w:ascii="仿宋" w:hAnsi="仿宋" w:eastAsia="仿宋" w:cs="仿宋"/>
          <w:sz w:val="24"/>
          <w:szCs w:val="24"/>
        </w:rPr>
        <w:t>“下一步，我们将更新、改造、升级一批生活垃圾分类设施，与当前新的垃圾分类体系相配套，在末端处理上补齐短板。”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垃圾分类第一天，让“老习惯”开始改变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广州市从化区</w:t>
      </w:r>
      <w:r>
        <w:rPr>
          <w:rFonts w:hint="eastAsia" w:ascii="仿宋" w:hAnsi="仿宋" w:eastAsia="仿宋" w:cs="仿宋"/>
          <w:sz w:val="24"/>
          <w:szCs w:val="24"/>
        </w:rPr>
        <w:t>把生活垃圾分类当作以生态立区的重要举措，自201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</w:rPr>
        <w:t>年起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全面</w:t>
      </w:r>
      <w:r>
        <w:rPr>
          <w:rFonts w:hint="eastAsia" w:ascii="仿宋" w:hAnsi="仿宋" w:eastAsia="仿宋" w:cs="仿宋"/>
          <w:sz w:val="24"/>
          <w:szCs w:val="24"/>
        </w:rPr>
        <w:t>开展生活垃圾强制分类工作，制定了《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从化区深化生活垃圾分类处理三年行动计划</w:t>
      </w:r>
      <w:r>
        <w:rPr>
          <w:rFonts w:hint="eastAsia" w:ascii="仿宋" w:hAnsi="仿宋" w:eastAsia="仿宋" w:cs="仿宋"/>
          <w:sz w:val="24"/>
          <w:szCs w:val="24"/>
        </w:rPr>
        <w:t>》，按照“3个示范街+3个示范农贸市场+10条示范村+30个样板小区”的目标，全力推进示范片区试点工作，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实现生活垃圾减量化、无害化、资源化。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江埔街道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组织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区街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管理、执法部门联合开展垃圾分类专项执法行动，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从改变居民的“随手扔”老习惯开始，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实行居民生活垃圾定时定点分类投放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引导居民将家里的厨余垃圾分拣收集放进小区定点的回收桶，由社区垃圾专用清理车统一收运处置；将饮料瓶、包装盒压扁后送到小区智能垃圾回收设备，换取生活用品兑换积分……从上月起，家住雅居乐滨江花园的钟女士，每天分类处理着自家产生的生活垃圾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“随手扔”变“随手分”，如今，在滨江花园小区，垃圾分类定时定点投放已逐渐成为居民们的生活习惯。每天上午6点到9点、下午5点到8点两个固定的时间段，居民们会手提垃圾袋走到投放亭，准确进行分类垃圾投放入桶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据了解，下一步，全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城管（综合）执法部门将继续加强与管理部门联动，以严格执法促分类习惯养成，从投放、收集、运输、处置四个环节入手开展不定期执法检查，对教育责改不改的或造成严重后果的，坚决依法依规予以处置。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drawing>
          <wp:inline distT="0" distB="0" distL="114300" distR="114300">
            <wp:extent cx="5269230" cy="3567430"/>
            <wp:effectExtent l="0" t="0" r="7620" b="139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踏实做好生活垃圾定时定点分类投放工作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党建引领多方聚力，扎实做好宣传工作</w:t>
      </w:r>
    </w:p>
    <w:p>
      <w:p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开展垃圾分类宣传教育工作，是解决垃圾分类问题的治本之策，关系垃圾分类工作战略全局。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增强街道干部职工的垃圾分类意识，掌握垃圾分类方法，提高垃圾分类投放精准度，江埔街在去年10月开始组织全体干部职工分批进行为期10天，每天一场的垃圾分类相关知识考试。同时街道通过党建联建激发基层党组织、群团组织、自治组织、社会组织参与热情，动员白领职工、教师学生、居民群众参与到垃圾分类具体行动中来。如通过街校联动，街道发动了区域内中小学、幼儿园的特殊力量，开展一系列垃圾分类科普宣讲和“小手拉大手”活动，孩子们当起垃圾分类“宣传员”，促进家长改变生活习惯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截止目前，街道通过举办大型晚会、主题演讲、专场活动等方式，吸引了近万人次参加活动，广泛宣传生活垃圾分类知识，努力营造全民参与、全民行动的良好氛围，统一培训、分头行动，切身引导、传授知识，把垃圾分类融入到生活和工作中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3040" cy="3025775"/>
            <wp:effectExtent l="0" t="0" r="381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2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积极开展垃圾分类活动，扎实做好宣传工作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群众幸福感显著提升，垃圾分类就是新时尚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展垃圾分类工作以来，从化江埔街垃圾分类示范小区在各部门和社会各界共同参与努力下，垃圾分类、资源回收、实现生活垃圾“减量化、资源化、无害化”的环保理念已经深入人心，大大提高居民对垃圾分类的知晓率、投放准确率、参与率，逐渐养成“家里分好类，定时拎下楼，定点精准投”的良好习惯，对垃圾分类减量试点效果明显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截至目前，从化区江埔街道共建成11个垃圾分类示范小区，已有1800多名居民注册了“瀚卫环境”，回收衣物362公斤、玻璃制品133公斤、纸制品556公斤、塑料制品71公斤、金属制品103公斤、有害垃圾约15公斤。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居民纷纷表示现在倒垃圾与之前“随手扔”相比虽然有点不方便，但通过到指定设备投放垃圾，不仅环境确实变好了，还可以得到积分奖励，兑换礼品，居民们的荣誉感起来了，因而大家都会自觉约束自己的行为，分拣员工作时，时常收获友好的招呼和满意的笑容。渐渐地，大家把社区当作自己的家，为它高兴，为它忧愁。有时候，一些居民有不文明行为，居民之间还会互相劝阻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街坊老陶说：“小区环境确实变好了，每次做垃圾分类都有一丝丝的自豪感，垃圾分类就是新时尚嘛。”</w:t>
      </w:r>
    </w:p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41DC7"/>
    <w:rsid w:val="008F7AF4"/>
    <w:rsid w:val="032D27E5"/>
    <w:rsid w:val="04857F2D"/>
    <w:rsid w:val="05164628"/>
    <w:rsid w:val="052F7C35"/>
    <w:rsid w:val="06DC16EF"/>
    <w:rsid w:val="072C0729"/>
    <w:rsid w:val="077B3F33"/>
    <w:rsid w:val="08BD6FC6"/>
    <w:rsid w:val="09F916E0"/>
    <w:rsid w:val="0AC40189"/>
    <w:rsid w:val="0C312EE8"/>
    <w:rsid w:val="0CC82291"/>
    <w:rsid w:val="11241DC7"/>
    <w:rsid w:val="11253D46"/>
    <w:rsid w:val="11951DD8"/>
    <w:rsid w:val="1248400B"/>
    <w:rsid w:val="17CA239C"/>
    <w:rsid w:val="19307A92"/>
    <w:rsid w:val="1A5D6DF2"/>
    <w:rsid w:val="1C3B29E1"/>
    <w:rsid w:val="1D277C5B"/>
    <w:rsid w:val="1F104FE5"/>
    <w:rsid w:val="201D794A"/>
    <w:rsid w:val="20C74CF0"/>
    <w:rsid w:val="21DE7477"/>
    <w:rsid w:val="225D3EB1"/>
    <w:rsid w:val="237361B0"/>
    <w:rsid w:val="24A57973"/>
    <w:rsid w:val="24E278BC"/>
    <w:rsid w:val="24E514B3"/>
    <w:rsid w:val="27065354"/>
    <w:rsid w:val="275E4958"/>
    <w:rsid w:val="27BC7E3E"/>
    <w:rsid w:val="27C338CF"/>
    <w:rsid w:val="28DA3238"/>
    <w:rsid w:val="29100304"/>
    <w:rsid w:val="29922617"/>
    <w:rsid w:val="29E73CD7"/>
    <w:rsid w:val="2C9B2E9F"/>
    <w:rsid w:val="2CAB4A98"/>
    <w:rsid w:val="2EC75D64"/>
    <w:rsid w:val="2F7B7E8E"/>
    <w:rsid w:val="30540223"/>
    <w:rsid w:val="316A51D4"/>
    <w:rsid w:val="31E456DE"/>
    <w:rsid w:val="34BC7BB3"/>
    <w:rsid w:val="34F26E51"/>
    <w:rsid w:val="367E5B2B"/>
    <w:rsid w:val="36DA1D6D"/>
    <w:rsid w:val="375B0C32"/>
    <w:rsid w:val="38033F14"/>
    <w:rsid w:val="38775F6D"/>
    <w:rsid w:val="38FB5DB6"/>
    <w:rsid w:val="39481C9C"/>
    <w:rsid w:val="39DD7DCF"/>
    <w:rsid w:val="3AA43F9F"/>
    <w:rsid w:val="3D132CCC"/>
    <w:rsid w:val="3F24378F"/>
    <w:rsid w:val="40421FFD"/>
    <w:rsid w:val="40AB743C"/>
    <w:rsid w:val="40FE7572"/>
    <w:rsid w:val="4114309A"/>
    <w:rsid w:val="41A21DC4"/>
    <w:rsid w:val="443A5509"/>
    <w:rsid w:val="445A037B"/>
    <w:rsid w:val="469E1BF7"/>
    <w:rsid w:val="48551D12"/>
    <w:rsid w:val="4B0F4EDE"/>
    <w:rsid w:val="4B7C7C98"/>
    <w:rsid w:val="4DB26A47"/>
    <w:rsid w:val="4FE24CE7"/>
    <w:rsid w:val="50144DAE"/>
    <w:rsid w:val="50BF53C3"/>
    <w:rsid w:val="52B04E10"/>
    <w:rsid w:val="52DE0728"/>
    <w:rsid w:val="54BA06E8"/>
    <w:rsid w:val="564F4C25"/>
    <w:rsid w:val="579B08B1"/>
    <w:rsid w:val="59076A00"/>
    <w:rsid w:val="5971408C"/>
    <w:rsid w:val="5B8D31BE"/>
    <w:rsid w:val="5BB71805"/>
    <w:rsid w:val="5C03358B"/>
    <w:rsid w:val="5C7F6631"/>
    <w:rsid w:val="60A27F49"/>
    <w:rsid w:val="60CC48FA"/>
    <w:rsid w:val="60DE2B38"/>
    <w:rsid w:val="60FA2DD8"/>
    <w:rsid w:val="626E1454"/>
    <w:rsid w:val="62707DB4"/>
    <w:rsid w:val="62DF6DEA"/>
    <w:rsid w:val="63AC5FF0"/>
    <w:rsid w:val="63C1004F"/>
    <w:rsid w:val="63F85F0E"/>
    <w:rsid w:val="646C1A84"/>
    <w:rsid w:val="65022895"/>
    <w:rsid w:val="69090FC8"/>
    <w:rsid w:val="6B247DCC"/>
    <w:rsid w:val="6CCF05B0"/>
    <w:rsid w:val="6D4B7E8D"/>
    <w:rsid w:val="6DFB6AF9"/>
    <w:rsid w:val="6F30064F"/>
    <w:rsid w:val="6FF34B7B"/>
    <w:rsid w:val="703C254F"/>
    <w:rsid w:val="71A920BB"/>
    <w:rsid w:val="724D5400"/>
    <w:rsid w:val="73D122C9"/>
    <w:rsid w:val="75847541"/>
    <w:rsid w:val="76612BCE"/>
    <w:rsid w:val="771B4A81"/>
    <w:rsid w:val="78686D53"/>
    <w:rsid w:val="78BE301E"/>
    <w:rsid w:val="793E616D"/>
    <w:rsid w:val="7951494E"/>
    <w:rsid w:val="7A2D3B7A"/>
    <w:rsid w:val="7A6A0B7E"/>
    <w:rsid w:val="7B094CE0"/>
    <w:rsid w:val="7C484B4F"/>
    <w:rsid w:val="7CE45F91"/>
    <w:rsid w:val="7F0A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000000"/>
      <w:sz w:val="18"/>
      <w:szCs w:val="18"/>
      <w:u w:val="none"/>
    </w:rPr>
  </w:style>
  <w:style w:type="character" w:styleId="10">
    <w:name w:val="Hyperlink"/>
    <w:basedOn w:val="7"/>
    <w:uiPriority w:val="0"/>
    <w:rPr>
      <w:color w:val="000000"/>
      <w:sz w:val="18"/>
      <w:szCs w:val="18"/>
      <w:u w:val="none"/>
    </w:rPr>
  </w:style>
  <w:style w:type="character" w:customStyle="1" w:styleId="11">
    <w:name w:val="layui-laypage-curr"/>
    <w:basedOn w:val="7"/>
    <w:qFormat/>
    <w:uiPriority w:val="0"/>
  </w:style>
  <w:style w:type="character" w:customStyle="1" w:styleId="12">
    <w:name w:val="spa1"/>
    <w:basedOn w:val="7"/>
    <w:qFormat/>
    <w:uiPriority w:val="0"/>
  </w:style>
  <w:style w:type="character" w:customStyle="1" w:styleId="13">
    <w:name w:val="spa3"/>
    <w:basedOn w:val="7"/>
    <w:qFormat/>
    <w:uiPriority w:val="0"/>
  </w:style>
  <w:style w:type="character" w:customStyle="1" w:styleId="14">
    <w:name w:val="form-name-dw"/>
    <w:basedOn w:val="7"/>
    <w:qFormat/>
    <w:uiPriority w:val="0"/>
    <w:rPr>
      <w:sz w:val="21"/>
      <w:szCs w:val="21"/>
    </w:rPr>
  </w:style>
  <w:style w:type="character" w:customStyle="1" w:styleId="15">
    <w:name w:val="verify-name-dw"/>
    <w:basedOn w:val="7"/>
    <w:uiPriority w:val="0"/>
    <w:rPr>
      <w:sz w:val="21"/>
      <w:szCs w:val="21"/>
    </w:rPr>
  </w:style>
  <w:style w:type="character" w:customStyle="1" w:styleId="16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2020-01-03T07:09:00Z</dcterms:created>
  <dc:creator>龚连明</dc:creator>
  <cp:lastModifiedBy>龚连明</cp:lastModifiedBy>
  <dcterms:modified xsi:type="dcterms:W3CDTF">2020-01-16T06:33:01Z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